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CE91DE" w14:textId="77777777" w:rsidR="00F165F8" w:rsidRDefault="00000000">
      <w:pPr>
        <w:spacing w:after="236" w:line="259" w:lineRule="auto"/>
        <w:ind w:left="12" w:right="3"/>
        <w:jc w:val="center"/>
      </w:pPr>
      <w:r>
        <w:rPr>
          <w:b/>
          <w:sz w:val="26"/>
        </w:rPr>
        <w:t xml:space="preserve">New River Valley Beekeepers’ Association </w:t>
      </w:r>
    </w:p>
    <w:p w14:paraId="4ABEE423" w14:textId="77777777" w:rsidR="00F165F8" w:rsidRDefault="00000000">
      <w:pPr>
        <w:spacing w:after="236" w:line="259" w:lineRule="auto"/>
        <w:ind w:left="12"/>
        <w:jc w:val="center"/>
      </w:pPr>
      <w:r>
        <w:rPr>
          <w:b/>
          <w:sz w:val="26"/>
        </w:rPr>
        <w:t xml:space="preserve">Bylaws </w:t>
      </w:r>
    </w:p>
    <w:p w14:paraId="18430189" w14:textId="77777777" w:rsidR="00F165F8" w:rsidRDefault="00000000">
      <w:pPr>
        <w:pStyle w:val="Heading1"/>
        <w:spacing w:after="276"/>
        <w:ind w:left="12" w:right="1"/>
      </w:pPr>
      <w:r>
        <w:t xml:space="preserve">Article I – Name </w:t>
      </w:r>
    </w:p>
    <w:p w14:paraId="5D9EB10C" w14:textId="77777777" w:rsidR="00F165F8" w:rsidRDefault="00000000">
      <w:pPr>
        <w:spacing w:after="288" w:line="238" w:lineRule="auto"/>
        <w:ind w:left="0" w:firstLine="0"/>
        <w:jc w:val="center"/>
      </w:pPr>
      <w:r>
        <w:t xml:space="preserve">The name of the Association shall be The New River Valley Beekeepers’ Association, (herein referred to as the Association). </w:t>
      </w:r>
    </w:p>
    <w:p w14:paraId="2BFAEFC1" w14:textId="77777777" w:rsidR="00F165F8" w:rsidRDefault="00000000">
      <w:pPr>
        <w:pStyle w:val="Heading1"/>
        <w:ind w:left="12" w:right="2"/>
      </w:pPr>
      <w:r>
        <w:t xml:space="preserve">Article II – Purposes </w:t>
      </w:r>
    </w:p>
    <w:p w14:paraId="54CC8326" w14:textId="77777777" w:rsidR="00F165F8" w:rsidRDefault="00000000">
      <w:pPr>
        <w:numPr>
          <w:ilvl w:val="0"/>
          <w:numId w:val="1"/>
        </w:numPr>
        <w:ind w:hanging="293"/>
      </w:pPr>
      <w:r>
        <w:t xml:space="preserve">Provide education and assistance to individuals interested in </w:t>
      </w:r>
      <w:proofErr w:type="gramStart"/>
      <w:r>
        <w:t>honey bees</w:t>
      </w:r>
      <w:proofErr w:type="gramEnd"/>
      <w:r>
        <w:t xml:space="preserve"> and/or beekeeping. </w:t>
      </w:r>
    </w:p>
    <w:p w14:paraId="44D01FF2" w14:textId="77777777" w:rsidR="00F165F8" w:rsidRDefault="00000000">
      <w:pPr>
        <w:numPr>
          <w:ilvl w:val="0"/>
          <w:numId w:val="1"/>
        </w:numPr>
        <w:ind w:hanging="293"/>
      </w:pPr>
      <w:r>
        <w:t xml:space="preserve">Hold meetings to inform members and non-members of the latest available information on </w:t>
      </w:r>
      <w:proofErr w:type="gramStart"/>
      <w:r>
        <w:t>honey bees</w:t>
      </w:r>
      <w:proofErr w:type="gramEnd"/>
      <w:r>
        <w:t xml:space="preserve"> and beekeeping and provide a forum to discuss their problems and opportunities. </w:t>
      </w:r>
    </w:p>
    <w:p w14:paraId="7F666A44" w14:textId="77777777" w:rsidR="00F165F8" w:rsidRDefault="00000000">
      <w:pPr>
        <w:numPr>
          <w:ilvl w:val="0"/>
          <w:numId w:val="1"/>
        </w:numPr>
        <w:ind w:hanging="293"/>
      </w:pPr>
      <w:r>
        <w:t xml:space="preserve">Develop and maintain liaison with the </w:t>
      </w:r>
      <w:proofErr w:type="gramStart"/>
      <w:r>
        <w:t>general public</w:t>
      </w:r>
      <w:proofErr w:type="gramEnd"/>
      <w:r>
        <w:t xml:space="preserve"> through the media, school programs, and other appropriate ways. </w:t>
      </w:r>
    </w:p>
    <w:p w14:paraId="1707AD5D" w14:textId="77777777" w:rsidR="00F165F8" w:rsidRDefault="00000000">
      <w:pPr>
        <w:numPr>
          <w:ilvl w:val="0"/>
          <w:numId w:val="1"/>
        </w:numPr>
        <w:ind w:hanging="293"/>
      </w:pPr>
      <w:r>
        <w:t xml:space="preserve">Work to ensure public trust and support for the </w:t>
      </w:r>
      <w:proofErr w:type="gramStart"/>
      <w:r>
        <w:t>honey bee</w:t>
      </w:r>
      <w:proofErr w:type="gramEnd"/>
      <w:r>
        <w:t xml:space="preserve"> and beekeepers. </w:t>
      </w:r>
    </w:p>
    <w:p w14:paraId="1C92899A" w14:textId="77777777" w:rsidR="00F165F8" w:rsidRDefault="00000000">
      <w:pPr>
        <w:pStyle w:val="Heading1"/>
        <w:ind w:left="12"/>
      </w:pPr>
      <w:r>
        <w:t xml:space="preserve">Article III – Membership </w:t>
      </w:r>
    </w:p>
    <w:p w14:paraId="3CB590FE" w14:textId="77777777" w:rsidR="00F165F8" w:rsidRDefault="00000000">
      <w:pPr>
        <w:ind w:left="-5"/>
      </w:pPr>
      <w:r>
        <w:rPr>
          <w:b/>
        </w:rPr>
        <w:t>Section 1</w:t>
      </w:r>
      <w:r>
        <w:t xml:space="preserve">. Any person interested in </w:t>
      </w:r>
      <w:proofErr w:type="gramStart"/>
      <w:r>
        <w:t>honey bees</w:t>
      </w:r>
      <w:proofErr w:type="gramEnd"/>
      <w:r>
        <w:t xml:space="preserve"> and/or beekeeping may join the Association upon payment of the regular annual dues. </w:t>
      </w:r>
    </w:p>
    <w:p w14:paraId="1C883505" w14:textId="77777777" w:rsidR="00F165F8" w:rsidRDefault="00000000">
      <w:pPr>
        <w:ind w:left="-5"/>
      </w:pPr>
      <w:r>
        <w:rPr>
          <w:b/>
        </w:rPr>
        <w:t>Section 2</w:t>
      </w:r>
      <w:r>
        <w:t xml:space="preserve">. Any changes to the dues shall be recommended by the Board of Directors and presented to the membership for approval. </w:t>
      </w:r>
    </w:p>
    <w:p w14:paraId="3066C501" w14:textId="77777777" w:rsidR="00F165F8" w:rsidRDefault="00000000">
      <w:pPr>
        <w:ind w:left="-5"/>
      </w:pPr>
      <w:r>
        <w:t>Students may apply for a free annual membership. The membership year will be from January 1 through December 31. New members joining after October 1</w:t>
      </w:r>
      <w:r>
        <w:rPr>
          <w:vertAlign w:val="superscript"/>
        </w:rPr>
        <w:t>st</w:t>
      </w:r>
      <w:r>
        <w:t xml:space="preserve"> shall be considered members in good standing for the following calendar year. </w:t>
      </w:r>
    </w:p>
    <w:p w14:paraId="49BDB767" w14:textId="4499D17F" w:rsidR="00AA4921" w:rsidRDefault="00000000" w:rsidP="00AA4921">
      <w:pPr>
        <w:ind w:left="-5"/>
        <w:rPr>
          <w:rFonts w:ascii="Calibri" w:hAnsi="Calibri" w:cs="Calibri"/>
        </w:rPr>
      </w:pPr>
      <w:r>
        <w:rPr>
          <w:b/>
        </w:rPr>
        <w:t>Section 3.</w:t>
      </w:r>
      <w:r>
        <w:t xml:space="preserve"> </w:t>
      </w:r>
      <w:r w:rsidR="00AA4921" w:rsidRPr="00AA4921">
        <w:rPr>
          <w:rFonts w:asciiTheme="majorBidi" w:hAnsiTheme="majorBidi" w:cstheme="majorBidi"/>
        </w:rPr>
        <w:t>All memberships must be renewed annually. Members who have not renewed by March 1 will be removed from the roll. Dues are payable on January 1st of each year. Members will be reminded to renew in advance of the due date</w:t>
      </w:r>
      <w:r w:rsidR="00AA4921" w:rsidRPr="00AA4921">
        <w:rPr>
          <w:rFonts w:asciiTheme="majorBidi" w:hAnsiTheme="majorBidi" w:cstheme="majorBidi"/>
          <w:color w:val="FF0000"/>
        </w:rPr>
        <w:t xml:space="preserve">.  </w:t>
      </w:r>
      <w:r w:rsidR="00AA4921" w:rsidRPr="00AA4921">
        <w:rPr>
          <w:rFonts w:asciiTheme="majorBidi" w:hAnsiTheme="majorBidi" w:cstheme="majorBidi"/>
        </w:rPr>
        <w:t>To vote for the election of officers at the annual business meeting (Article IV, Section 3), a member must be in good standing for the current year</w:t>
      </w:r>
      <w:r w:rsidR="00AA4921" w:rsidRPr="00AA4921">
        <w:rPr>
          <w:rFonts w:asciiTheme="majorBidi" w:hAnsiTheme="majorBidi" w:cstheme="majorBidi"/>
        </w:rPr>
        <w:t>.</w:t>
      </w:r>
    </w:p>
    <w:p w14:paraId="33DEB861" w14:textId="56926872" w:rsidR="00F165F8" w:rsidRDefault="00000000" w:rsidP="00AA4921">
      <w:pPr>
        <w:ind w:left="-5"/>
      </w:pPr>
      <w:r>
        <w:rPr>
          <w:b/>
        </w:rPr>
        <w:t>Section 4.</w:t>
      </w:r>
      <w:r>
        <w:t xml:space="preserve"> Members are expected to conduct themselves in an orderly manner.  The Board may expel a member by a majority vote of the Board for reasons including</w:t>
      </w:r>
      <w:r>
        <w:rPr>
          <w:color w:val="C00000"/>
        </w:rPr>
        <w:t>,</w:t>
      </w:r>
      <w:r>
        <w:t xml:space="preserve"> but not limited </w:t>
      </w:r>
      <w:proofErr w:type="gramStart"/>
      <w:r>
        <w:t>to:</w:t>
      </w:r>
      <w:proofErr w:type="gramEnd"/>
      <w:r>
        <w:t xml:space="preserve"> disruptive behavior in a meeting or online; contravening the listserv rules; or not abiding by Article VII.  An expelled member may make a written request for a reinstatement hearing to be held at a monthly meeting.  A vote of the membership shall be final. </w:t>
      </w:r>
    </w:p>
    <w:p w14:paraId="02543649" w14:textId="77777777" w:rsidR="00F165F8" w:rsidRDefault="00000000">
      <w:pPr>
        <w:spacing w:after="0" w:line="259" w:lineRule="auto"/>
        <w:ind w:left="62" w:firstLine="0"/>
        <w:jc w:val="center"/>
      </w:pPr>
      <w:r>
        <w:rPr>
          <w:b/>
        </w:rPr>
        <w:lastRenderedPageBreak/>
        <w:t xml:space="preserve"> </w:t>
      </w:r>
    </w:p>
    <w:p w14:paraId="73B34836" w14:textId="77777777" w:rsidR="00F165F8" w:rsidRDefault="00000000">
      <w:pPr>
        <w:pStyle w:val="Heading1"/>
        <w:ind w:left="12" w:right="1"/>
      </w:pPr>
      <w:r>
        <w:t xml:space="preserve">Article IV – Fiscal Year &amp; Meetings </w:t>
      </w:r>
    </w:p>
    <w:p w14:paraId="3FE63A94" w14:textId="77777777" w:rsidR="00F165F8" w:rsidRDefault="00000000">
      <w:pPr>
        <w:ind w:left="-5"/>
      </w:pPr>
      <w:r>
        <w:rPr>
          <w:b/>
        </w:rPr>
        <w:t>Section 1</w:t>
      </w:r>
      <w:r>
        <w:t xml:space="preserve">. The Association shall operate on a calendar year basis. </w:t>
      </w:r>
    </w:p>
    <w:p w14:paraId="7E620D03" w14:textId="77777777" w:rsidR="00F165F8" w:rsidRDefault="00000000">
      <w:pPr>
        <w:ind w:left="-5"/>
      </w:pPr>
      <w:r>
        <w:rPr>
          <w:b/>
        </w:rPr>
        <w:t>Section 2.</w:t>
      </w:r>
      <w:r>
        <w:t xml:space="preserve"> Unless changed by the Board of Directors, regular meetings of the Association shall be held on the 2nd Thursday of each month. </w:t>
      </w:r>
    </w:p>
    <w:p w14:paraId="129A36B6" w14:textId="77777777" w:rsidR="00F165F8" w:rsidRDefault="00000000">
      <w:pPr>
        <w:ind w:left="-5"/>
      </w:pPr>
      <w:r>
        <w:rPr>
          <w:b/>
        </w:rPr>
        <w:t>Section 3</w:t>
      </w:r>
      <w:r>
        <w:t xml:space="preserve">. An annual business meeting will be held within the last three (3) meetings of the closing year.  The business meeting will include reports from the Audit Committee, the Nominating </w:t>
      </w:r>
      <w:proofErr w:type="gramStart"/>
      <w:r>
        <w:t>Committee</w:t>
      </w:r>
      <w:proofErr w:type="gramEnd"/>
      <w:r>
        <w:t xml:space="preserve"> and the election of officers.  The business meeting may be held in conjunction with a regular monthly meeting. </w:t>
      </w:r>
    </w:p>
    <w:p w14:paraId="41319917" w14:textId="77777777" w:rsidR="00F165F8" w:rsidRDefault="00000000">
      <w:pPr>
        <w:ind w:left="-5"/>
      </w:pPr>
      <w:r>
        <w:rPr>
          <w:b/>
        </w:rPr>
        <w:t>Section 4</w:t>
      </w:r>
      <w:r>
        <w:t xml:space="preserve">. An agenda for the upcoming meeting shall be announced not less than five (5) days prior to the upcoming meeting. </w:t>
      </w:r>
    </w:p>
    <w:p w14:paraId="26CAF14E" w14:textId="77777777" w:rsidR="00F165F8" w:rsidRDefault="00000000">
      <w:pPr>
        <w:ind w:left="-5"/>
      </w:pPr>
      <w:r>
        <w:rPr>
          <w:b/>
        </w:rPr>
        <w:t>Section 5.</w:t>
      </w:r>
      <w:r>
        <w:t xml:space="preserve"> Special meetings may be called by the President or by written request of any five (5) members of the Association to the Board of Directors. </w:t>
      </w:r>
    </w:p>
    <w:p w14:paraId="52981108" w14:textId="77777777" w:rsidR="00F165F8" w:rsidRDefault="00000000">
      <w:pPr>
        <w:ind w:left="-5"/>
      </w:pPr>
      <w:r>
        <w:rPr>
          <w:b/>
        </w:rPr>
        <w:t>Section 6.</w:t>
      </w:r>
      <w:r>
        <w:t xml:space="preserve"> Any twenty (20) members in good standing present at any meeting shall constitute a quorum for the transaction of business. A committee requires a majority of its members to constitute a quorum. </w:t>
      </w:r>
    </w:p>
    <w:p w14:paraId="2ED235A0" w14:textId="1022BA01" w:rsidR="00F165F8" w:rsidRDefault="00000000">
      <w:pPr>
        <w:ind w:left="-5"/>
      </w:pPr>
      <w:r>
        <w:rPr>
          <w:b/>
        </w:rPr>
        <w:t>Section 7</w:t>
      </w:r>
      <w:r w:rsidRPr="00AA4921">
        <w:rPr>
          <w:rFonts w:asciiTheme="majorBidi" w:hAnsiTheme="majorBidi" w:cstheme="majorBidi"/>
          <w:b/>
        </w:rPr>
        <w:t>.</w:t>
      </w:r>
      <w:r w:rsidRPr="00AA4921">
        <w:rPr>
          <w:rFonts w:asciiTheme="majorBidi" w:hAnsiTheme="majorBidi" w:cstheme="majorBidi"/>
        </w:rPr>
        <w:t xml:space="preserve"> </w:t>
      </w:r>
      <w:r w:rsidR="00AA4921" w:rsidRPr="00AA4921">
        <w:rPr>
          <w:rFonts w:asciiTheme="majorBidi" w:hAnsiTheme="majorBidi" w:cstheme="majorBidi"/>
        </w:rPr>
        <w:t>Each membership includes all family members and will be recognized as one member.   Each member in good standing shall be entitled to one vote.  No vote by proxy is permitted</w:t>
      </w:r>
      <w:r w:rsidRPr="00AA4921">
        <w:rPr>
          <w:rFonts w:asciiTheme="majorBidi" w:hAnsiTheme="majorBidi" w:cstheme="majorBidi"/>
        </w:rPr>
        <w:t>.</w:t>
      </w:r>
      <w:r>
        <w:t xml:space="preserve"> </w:t>
      </w:r>
    </w:p>
    <w:p w14:paraId="51600D2C" w14:textId="77777777" w:rsidR="00F165F8" w:rsidRDefault="00000000">
      <w:pPr>
        <w:ind w:left="-5"/>
      </w:pPr>
      <w:r>
        <w:rPr>
          <w:b/>
        </w:rPr>
        <w:t>Section 8</w:t>
      </w:r>
      <w:r>
        <w:t xml:space="preserve">.  Payment of all bills shall be made by the Treasurer upon approval of the Board of Directors or the members at a regular meeting. </w:t>
      </w:r>
    </w:p>
    <w:p w14:paraId="6CE626DA" w14:textId="77777777" w:rsidR="00F165F8" w:rsidRDefault="00000000">
      <w:pPr>
        <w:pStyle w:val="Heading1"/>
        <w:ind w:left="12" w:right="6"/>
      </w:pPr>
      <w:r>
        <w:t xml:space="preserve">Article V – Officers and Board of Directors </w:t>
      </w:r>
    </w:p>
    <w:p w14:paraId="546D592D" w14:textId="77777777" w:rsidR="00F165F8" w:rsidRDefault="00000000">
      <w:pPr>
        <w:spacing w:after="11"/>
        <w:ind w:left="-5"/>
      </w:pPr>
      <w:r>
        <w:rPr>
          <w:b/>
        </w:rPr>
        <w:t>Section 1</w:t>
      </w:r>
      <w:r>
        <w:t xml:space="preserve">. The officers of the Association shall </w:t>
      </w:r>
      <w:proofErr w:type="gramStart"/>
      <w:r>
        <w:t>be:</w:t>
      </w:r>
      <w:proofErr w:type="gramEnd"/>
      <w:r>
        <w:t xml:space="preserve"> President, Vice President, Secretary, </w:t>
      </w:r>
    </w:p>
    <w:p w14:paraId="0203076A" w14:textId="77777777" w:rsidR="00F165F8" w:rsidRDefault="00000000">
      <w:pPr>
        <w:ind w:left="-5"/>
      </w:pPr>
      <w:r>
        <w:t xml:space="preserve">Communications, Membership, and Treasurer. The term of each officer shall be one (1) year– January 1 through December 31. All officers may continue in office at the discretion of the membership. </w:t>
      </w:r>
    </w:p>
    <w:p w14:paraId="49402ED8" w14:textId="77777777" w:rsidR="00F165F8" w:rsidRDefault="00000000">
      <w:pPr>
        <w:ind w:left="-5"/>
      </w:pPr>
      <w:r>
        <w:rPr>
          <w:b/>
        </w:rPr>
        <w:t>Section 2</w:t>
      </w:r>
      <w:r>
        <w:t xml:space="preserve">. The Board of Directors of the Association shall consist of up to seventeen (17) members–the current officers (President, Vice President, Secretary, Communications, Membership, and Treasurer), the immediate past president, and up to ten (10) others appointed by the President. The President serves as Chair. </w:t>
      </w:r>
    </w:p>
    <w:p w14:paraId="3E51FD4C" w14:textId="77777777" w:rsidR="00F165F8" w:rsidRDefault="00000000">
      <w:pPr>
        <w:ind w:left="-5"/>
      </w:pPr>
      <w:r>
        <w:rPr>
          <w:b/>
        </w:rPr>
        <w:t>Section 3</w:t>
      </w:r>
      <w:r>
        <w:t>. The Board of Directors shall formulate policies needed for the welfare of the association and make recommendations at the regular meetings</w:t>
      </w:r>
      <w:r>
        <w:rPr>
          <w:color w:val="FF0000"/>
        </w:rPr>
        <w:t xml:space="preserve">. </w:t>
      </w:r>
      <w:r>
        <w:t xml:space="preserve">It shall have the responsibility and authority to take actions on behalf of the Association between regular meetings consistent </w:t>
      </w:r>
      <w:r>
        <w:lastRenderedPageBreak/>
        <w:t xml:space="preserve">with these by-laws, and if not contrary to previous action or direction by the members as reflected in the minutes. </w:t>
      </w:r>
    </w:p>
    <w:p w14:paraId="6A6F1B82" w14:textId="77777777" w:rsidR="00F165F8" w:rsidRDefault="00000000">
      <w:pPr>
        <w:ind w:left="-5"/>
      </w:pPr>
      <w:r>
        <w:rPr>
          <w:b/>
        </w:rPr>
        <w:t>Section 4</w:t>
      </w:r>
      <w:r>
        <w:t xml:space="preserve">. No director, officer or member of the Association shall receive, directly or indirectly, any salary or compensation for services rendered to this organization either as such director or officer or in any other capacity unless authorized by the concurring vote of the quorum of the Association at a scheduled meeting. </w:t>
      </w:r>
    </w:p>
    <w:p w14:paraId="437F2E55" w14:textId="77777777" w:rsidR="00F165F8" w:rsidRDefault="00000000">
      <w:pPr>
        <w:ind w:left="-5"/>
      </w:pPr>
      <w:r>
        <w:rPr>
          <w:b/>
        </w:rPr>
        <w:t>Section 5.</w:t>
      </w:r>
      <w:r>
        <w:t xml:space="preserve"> </w:t>
      </w:r>
      <w:proofErr w:type="gramStart"/>
      <w:r>
        <w:t>A majority of</w:t>
      </w:r>
      <w:proofErr w:type="gramEnd"/>
      <w:r>
        <w:t xml:space="preserve"> the Board of Directors shall constitute a quorum for the transaction of business at any meeting of the Board of Directors. </w:t>
      </w:r>
    </w:p>
    <w:p w14:paraId="01214022" w14:textId="77777777" w:rsidR="00F165F8" w:rsidRDefault="00000000">
      <w:pPr>
        <w:pStyle w:val="Heading1"/>
        <w:ind w:left="12" w:right="7"/>
      </w:pPr>
      <w:r>
        <w:t xml:space="preserve">Article VI – Duties of Officers and Committees </w:t>
      </w:r>
    </w:p>
    <w:p w14:paraId="73A6163D" w14:textId="77777777" w:rsidR="00F165F8" w:rsidRDefault="00000000">
      <w:pPr>
        <w:ind w:left="-5"/>
      </w:pPr>
      <w:r>
        <w:rPr>
          <w:b/>
        </w:rPr>
        <w:t>Section 1</w:t>
      </w:r>
      <w:r>
        <w:t xml:space="preserve">. The President shall: </w:t>
      </w:r>
    </w:p>
    <w:p w14:paraId="45B023B6" w14:textId="77777777" w:rsidR="00F165F8" w:rsidRDefault="00000000">
      <w:pPr>
        <w:numPr>
          <w:ilvl w:val="0"/>
          <w:numId w:val="2"/>
        </w:numPr>
        <w:ind w:hanging="293"/>
      </w:pPr>
      <w:r>
        <w:t xml:space="preserve">Preside over all meetings and the Board of Directors. </w:t>
      </w:r>
    </w:p>
    <w:p w14:paraId="1156E4BF" w14:textId="77777777" w:rsidR="00F165F8" w:rsidRDefault="00000000">
      <w:pPr>
        <w:numPr>
          <w:ilvl w:val="0"/>
          <w:numId w:val="2"/>
        </w:numPr>
        <w:ind w:hanging="293"/>
      </w:pPr>
      <w:r>
        <w:t xml:space="preserve">Call special meetings of the Association and Board of Directors. </w:t>
      </w:r>
    </w:p>
    <w:p w14:paraId="4D922EE1" w14:textId="77777777" w:rsidR="00F165F8" w:rsidRDefault="00000000">
      <w:pPr>
        <w:numPr>
          <w:ilvl w:val="0"/>
          <w:numId w:val="2"/>
        </w:numPr>
        <w:ind w:hanging="293"/>
      </w:pPr>
      <w:r>
        <w:t xml:space="preserve">Perform all acts and duties required of an executive and presiding officer including the establishment of various committees, other than those established in the by-laws, which may be required for the proper functioning of the Association.  </w:t>
      </w:r>
    </w:p>
    <w:p w14:paraId="7C1D501E" w14:textId="77777777" w:rsidR="00F165F8" w:rsidRDefault="00000000">
      <w:pPr>
        <w:numPr>
          <w:ilvl w:val="0"/>
          <w:numId w:val="2"/>
        </w:numPr>
        <w:ind w:hanging="293"/>
      </w:pPr>
      <w:r>
        <w:t xml:space="preserve">Have authority to approve one-time expenditures not exceeding $200.00 for the benefit of the Association.  The President will notify the Board within twenty-four hours of any approvals. </w:t>
      </w:r>
    </w:p>
    <w:p w14:paraId="0B977BB3" w14:textId="77777777" w:rsidR="00F165F8" w:rsidRDefault="00000000">
      <w:pPr>
        <w:ind w:left="-5"/>
      </w:pPr>
      <w:r>
        <w:rPr>
          <w:b/>
        </w:rPr>
        <w:t>Section 2.</w:t>
      </w:r>
      <w:r>
        <w:t xml:space="preserve"> The Vice President shall: </w:t>
      </w:r>
    </w:p>
    <w:p w14:paraId="4D712B9D" w14:textId="77777777" w:rsidR="00F165F8" w:rsidRDefault="00000000">
      <w:pPr>
        <w:ind w:left="1080" w:hanging="360"/>
      </w:pPr>
      <w:r>
        <w:t>A.</w:t>
      </w:r>
      <w:r>
        <w:rPr>
          <w:rFonts w:ascii="Arial" w:eastAsia="Arial" w:hAnsi="Arial" w:cs="Arial"/>
        </w:rPr>
        <w:t xml:space="preserve"> </w:t>
      </w:r>
      <w:r>
        <w:t xml:space="preserve">In the absence of the President, or because of disability or inability to serve, the Vice    President shall perform all duties of the office. </w:t>
      </w:r>
    </w:p>
    <w:p w14:paraId="09A2F89C" w14:textId="77777777" w:rsidR="00F165F8" w:rsidRDefault="00000000">
      <w:pPr>
        <w:ind w:left="-5"/>
      </w:pPr>
      <w:r>
        <w:rPr>
          <w:b/>
        </w:rPr>
        <w:t>Section 3.</w:t>
      </w:r>
      <w:r>
        <w:t xml:space="preserve"> The Secretary shall: </w:t>
      </w:r>
    </w:p>
    <w:p w14:paraId="4C283297" w14:textId="77777777" w:rsidR="00F165F8" w:rsidRDefault="00000000">
      <w:pPr>
        <w:numPr>
          <w:ilvl w:val="0"/>
          <w:numId w:val="3"/>
        </w:numPr>
        <w:ind w:hanging="293"/>
      </w:pPr>
      <w:r>
        <w:t xml:space="preserve">Keep a complete record of all meetings of the Association and its Board of Directors. </w:t>
      </w:r>
    </w:p>
    <w:p w14:paraId="3D29B45B" w14:textId="77777777" w:rsidR="00F165F8" w:rsidRDefault="00000000">
      <w:pPr>
        <w:numPr>
          <w:ilvl w:val="0"/>
          <w:numId w:val="3"/>
        </w:numPr>
        <w:ind w:hanging="293"/>
      </w:pPr>
      <w:r>
        <w:t xml:space="preserve">Make the minutes of the meeting available to all members prior to the upcoming     meeting. </w:t>
      </w:r>
    </w:p>
    <w:p w14:paraId="03F8D750" w14:textId="77777777" w:rsidR="00F165F8" w:rsidRDefault="00000000">
      <w:pPr>
        <w:numPr>
          <w:ilvl w:val="0"/>
          <w:numId w:val="3"/>
        </w:numPr>
        <w:ind w:hanging="293"/>
      </w:pPr>
      <w:r>
        <w:t xml:space="preserve">Prepare and send correspondence as directed by the President and/or Board of Directors. </w:t>
      </w:r>
    </w:p>
    <w:p w14:paraId="7C68B9C7" w14:textId="77777777" w:rsidR="00F165F8" w:rsidRDefault="00000000">
      <w:pPr>
        <w:spacing w:after="256" w:line="259" w:lineRule="auto"/>
        <w:ind w:left="0" w:firstLine="0"/>
      </w:pPr>
      <w:r>
        <w:rPr>
          <w:b/>
        </w:rPr>
        <w:t xml:space="preserve"> </w:t>
      </w:r>
    </w:p>
    <w:p w14:paraId="58ABFD74" w14:textId="77777777" w:rsidR="00F165F8" w:rsidRDefault="00000000">
      <w:pPr>
        <w:spacing w:after="254" w:line="259" w:lineRule="auto"/>
        <w:ind w:left="0" w:firstLine="0"/>
      </w:pPr>
      <w:r>
        <w:rPr>
          <w:b/>
        </w:rPr>
        <w:t xml:space="preserve"> </w:t>
      </w:r>
    </w:p>
    <w:p w14:paraId="59273636" w14:textId="77777777" w:rsidR="00F165F8" w:rsidRDefault="00000000">
      <w:pPr>
        <w:spacing w:after="256" w:line="259" w:lineRule="auto"/>
        <w:ind w:left="0" w:firstLine="0"/>
      </w:pPr>
      <w:r>
        <w:rPr>
          <w:b/>
        </w:rPr>
        <w:lastRenderedPageBreak/>
        <w:t xml:space="preserve"> </w:t>
      </w:r>
    </w:p>
    <w:p w14:paraId="5057A51C" w14:textId="77777777" w:rsidR="00F165F8" w:rsidRDefault="00000000">
      <w:pPr>
        <w:spacing w:after="0" w:line="259" w:lineRule="auto"/>
        <w:ind w:left="0" w:firstLine="0"/>
      </w:pPr>
      <w:r>
        <w:rPr>
          <w:b/>
        </w:rPr>
        <w:t xml:space="preserve"> </w:t>
      </w:r>
    </w:p>
    <w:p w14:paraId="4D6607CD" w14:textId="77777777" w:rsidR="00F165F8" w:rsidRDefault="00000000">
      <w:pPr>
        <w:ind w:left="-5"/>
      </w:pPr>
      <w:r>
        <w:rPr>
          <w:b/>
        </w:rPr>
        <w:t>Section 4</w:t>
      </w:r>
      <w:r>
        <w:t xml:space="preserve">. Communications shall:  </w:t>
      </w:r>
    </w:p>
    <w:p w14:paraId="5E461B23" w14:textId="77777777" w:rsidR="00F165F8" w:rsidRDefault="00000000">
      <w:pPr>
        <w:ind w:left="1080" w:hanging="360"/>
      </w:pPr>
      <w:r>
        <w:t>A.</w:t>
      </w:r>
      <w:r>
        <w:rPr>
          <w:rFonts w:ascii="Arial" w:eastAsia="Arial" w:hAnsi="Arial" w:cs="Arial"/>
        </w:rPr>
        <w:t xml:space="preserve"> </w:t>
      </w:r>
      <w:r>
        <w:t>Be responsible for maintaining the Association media presence for communication with</w:t>
      </w:r>
      <w:r>
        <w:rPr>
          <w:strike/>
          <w:color w:val="C00000"/>
        </w:rPr>
        <w:t xml:space="preserve"> </w:t>
      </w:r>
      <w:r>
        <w:t xml:space="preserve">the Membership and the public. </w:t>
      </w:r>
    </w:p>
    <w:p w14:paraId="428BFB7C" w14:textId="77777777" w:rsidR="00F165F8" w:rsidRDefault="00000000">
      <w:pPr>
        <w:ind w:left="-5"/>
      </w:pPr>
      <w:r>
        <w:rPr>
          <w:b/>
        </w:rPr>
        <w:t>Section 5.</w:t>
      </w:r>
      <w:r>
        <w:t xml:space="preserve"> The Treasurer shall: </w:t>
      </w:r>
    </w:p>
    <w:p w14:paraId="0F3BA1DC" w14:textId="77777777" w:rsidR="00F165F8" w:rsidRDefault="00000000">
      <w:pPr>
        <w:numPr>
          <w:ilvl w:val="0"/>
          <w:numId w:val="4"/>
        </w:numPr>
        <w:ind w:hanging="278"/>
      </w:pPr>
      <w:r>
        <w:t xml:space="preserve">Sign as Treasurer all checks in payment of bills and other obligations of the Association. </w:t>
      </w:r>
    </w:p>
    <w:p w14:paraId="7DBD3847" w14:textId="77777777" w:rsidR="00F165F8" w:rsidRDefault="00000000">
      <w:pPr>
        <w:numPr>
          <w:ilvl w:val="0"/>
          <w:numId w:val="4"/>
        </w:numPr>
        <w:ind w:hanging="278"/>
      </w:pPr>
      <w:r>
        <w:t xml:space="preserve">Receive and disburse all funds and be custodian of all the securities of the Association. </w:t>
      </w:r>
    </w:p>
    <w:p w14:paraId="5F25074F" w14:textId="77777777" w:rsidR="00F165F8" w:rsidRDefault="00000000">
      <w:pPr>
        <w:numPr>
          <w:ilvl w:val="0"/>
          <w:numId w:val="4"/>
        </w:numPr>
        <w:ind w:hanging="278"/>
      </w:pPr>
      <w:r>
        <w:t xml:space="preserve">Keep a full and accurate account of all financial transactions of the Association in media belonging to the Association, and deliver such media to each successor in office, to the Audit Committee, and where required by the Board. </w:t>
      </w:r>
    </w:p>
    <w:p w14:paraId="2A9643EF" w14:textId="77777777" w:rsidR="00F165F8" w:rsidRDefault="00000000">
      <w:pPr>
        <w:numPr>
          <w:ilvl w:val="0"/>
          <w:numId w:val="4"/>
        </w:numPr>
        <w:ind w:hanging="278"/>
      </w:pPr>
      <w:r>
        <w:t>Provide a monthly report to the membership prior to the next meeting and make a brief financial report at each regular meeting.  An annual report of all matters and business pertaining to this office will be made to the members at the annual business meeting and to the Board of Directors as requested.</w:t>
      </w:r>
      <w:r>
        <w:rPr>
          <w:sz w:val="22"/>
        </w:rPr>
        <w:t xml:space="preserve"> </w:t>
      </w:r>
      <w:r>
        <w:t xml:space="preserve"> </w:t>
      </w:r>
    </w:p>
    <w:p w14:paraId="61B8E052" w14:textId="77777777" w:rsidR="00F165F8" w:rsidRDefault="00000000">
      <w:pPr>
        <w:numPr>
          <w:ilvl w:val="0"/>
          <w:numId w:val="4"/>
        </w:numPr>
        <w:spacing w:after="142" w:line="358" w:lineRule="auto"/>
        <w:ind w:hanging="278"/>
      </w:pPr>
      <w:r>
        <w:t xml:space="preserve">Deposit all moneys of the Association in the name and to the credit of the Association in such depositories as may be designated from time to time by the Board of Directors. F. Maintain a petty cash fund not to exceed $100. </w:t>
      </w:r>
    </w:p>
    <w:p w14:paraId="0C8281FC" w14:textId="77777777" w:rsidR="00F165F8" w:rsidRDefault="00000000">
      <w:pPr>
        <w:ind w:left="730"/>
      </w:pPr>
      <w:r>
        <w:t xml:space="preserve">G. Perform such other duties as may be required by the Board of Directors. </w:t>
      </w:r>
    </w:p>
    <w:p w14:paraId="05C14C02" w14:textId="77777777" w:rsidR="00F165F8" w:rsidRDefault="00000000">
      <w:pPr>
        <w:ind w:left="-5"/>
      </w:pPr>
      <w:r>
        <w:rPr>
          <w:b/>
        </w:rPr>
        <w:t>Section 6</w:t>
      </w:r>
      <w:r>
        <w:t xml:space="preserve">. Membership shall: </w:t>
      </w:r>
    </w:p>
    <w:p w14:paraId="638DA9B0" w14:textId="77777777" w:rsidR="00F165F8" w:rsidRDefault="00000000">
      <w:pPr>
        <w:numPr>
          <w:ilvl w:val="0"/>
          <w:numId w:val="5"/>
        </w:numPr>
        <w:ind w:hanging="293"/>
      </w:pPr>
      <w:r>
        <w:t xml:space="preserve">Carry out the actions of Article III, Section 3. </w:t>
      </w:r>
    </w:p>
    <w:p w14:paraId="4CB3B149" w14:textId="77777777" w:rsidR="00F165F8" w:rsidRDefault="00000000">
      <w:pPr>
        <w:numPr>
          <w:ilvl w:val="0"/>
          <w:numId w:val="5"/>
        </w:numPr>
        <w:ind w:hanging="293"/>
      </w:pPr>
      <w:r>
        <w:t xml:space="preserve">Maintain a complete list of members, including address, email (if any) and telephone numbers. </w:t>
      </w:r>
    </w:p>
    <w:p w14:paraId="24A50A06" w14:textId="77777777" w:rsidR="00F165F8" w:rsidRDefault="00000000">
      <w:pPr>
        <w:numPr>
          <w:ilvl w:val="0"/>
          <w:numId w:val="5"/>
        </w:numPr>
        <w:ind w:hanging="293"/>
      </w:pPr>
      <w:r>
        <w:t xml:space="preserve">Turn over to the Treasurer any monies received from new or renewing memberships. </w:t>
      </w:r>
    </w:p>
    <w:p w14:paraId="6A7E4D1D" w14:textId="77777777" w:rsidR="00F165F8" w:rsidRDefault="00000000">
      <w:pPr>
        <w:numPr>
          <w:ilvl w:val="0"/>
          <w:numId w:val="5"/>
        </w:numPr>
        <w:ind w:hanging="293"/>
      </w:pPr>
      <w:r>
        <w:t xml:space="preserve">Manage the membership listserv and other listservs. </w:t>
      </w:r>
    </w:p>
    <w:p w14:paraId="0A612F93" w14:textId="77777777" w:rsidR="00F165F8" w:rsidRDefault="00000000">
      <w:pPr>
        <w:spacing w:after="254" w:line="259" w:lineRule="auto"/>
        <w:ind w:left="0" w:firstLine="0"/>
      </w:pPr>
      <w:r>
        <w:rPr>
          <w:b/>
        </w:rPr>
        <w:t xml:space="preserve"> </w:t>
      </w:r>
    </w:p>
    <w:p w14:paraId="4D6ACC4E" w14:textId="77777777" w:rsidR="00F165F8" w:rsidRDefault="00000000">
      <w:pPr>
        <w:spacing w:after="256" w:line="259" w:lineRule="auto"/>
        <w:ind w:left="0" w:firstLine="0"/>
      </w:pPr>
      <w:r>
        <w:rPr>
          <w:b/>
        </w:rPr>
        <w:t xml:space="preserve"> </w:t>
      </w:r>
    </w:p>
    <w:p w14:paraId="152CA521" w14:textId="77777777" w:rsidR="00F165F8" w:rsidRDefault="00000000">
      <w:pPr>
        <w:spacing w:after="256" w:line="259" w:lineRule="auto"/>
        <w:ind w:left="0" w:firstLine="0"/>
      </w:pPr>
      <w:r>
        <w:rPr>
          <w:b/>
        </w:rPr>
        <w:lastRenderedPageBreak/>
        <w:t xml:space="preserve"> </w:t>
      </w:r>
    </w:p>
    <w:p w14:paraId="6CC79FD4" w14:textId="77777777" w:rsidR="00F165F8" w:rsidRDefault="00000000">
      <w:pPr>
        <w:spacing w:after="0" w:line="259" w:lineRule="auto"/>
        <w:ind w:left="0" w:firstLine="0"/>
      </w:pPr>
      <w:r>
        <w:rPr>
          <w:b/>
        </w:rPr>
        <w:t xml:space="preserve"> </w:t>
      </w:r>
    </w:p>
    <w:p w14:paraId="414B74BD" w14:textId="77777777" w:rsidR="00F165F8" w:rsidRDefault="00000000">
      <w:pPr>
        <w:ind w:left="-5"/>
      </w:pPr>
      <w:r>
        <w:rPr>
          <w:b/>
        </w:rPr>
        <w:t>Section 7.</w:t>
      </w:r>
      <w:r>
        <w:t xml:space="preserve"> The Nominating Committee shall: </w:t>
      </w:r>
    </w:p>
    <w:p w14:paraId="06CA3FB8" w14:textId="77777777" w:rsidR="00F165F8" w:rsidRDefault="00000000">
      <w:pPr>
        <w:ind w:left="1080" w:hanging="360"/>
      </w:pPr>
      <w:r>
        <w:t>A.</w:t>
      </w:r>
      <w:r>
        <w:rPr>
          <w:rFonts w:ascii="Arial" w:eastAsia="Arial" w:hAnsi="Arial" w:cs="Arial"/>
        </w:rPr>
        <w:t xml:space="preserve"> </w:t>
      </w:r>
      <w:r>
        <w:t xml:space="preserve"> Consist of three (3) members of the Association, one of whom shall be appointed by the President, and two (2) elected by the membership at a regular meeting prior to the annual business meeting. The Committee’s recommendations for officers shall be submitted at the annual business meeting. Nominations may also be made from the floor. Consent should be obtained from all nominees before submitting their names to the membership. </w:t>
      </w:r>
    </w:p>
    <w:p w14:paraId="17FB2D25" w14:textId="77777777" w:rsidR="00F165F8" w:rsidRDefault="00000000">
      <w:pPr>
        <w:spacing w:after="255" w:line="259" w:lineRule="auto"/>
        <w:ind w:left="0" w:firstLine="0"/>
      </w:pPr>
      <w:r>
        <w:rPr>
          <w:b/>
        </w:rPr>
        <w:t>Section 8.</w:t>
      </w:r>
      <w:r>
        <w:t xml:space="preserve">  </w:t>
      </w:r>
    </w:p>
    <w:p w14:paraId="19FF99DE" w14:textId="77777777" w:rsidR="00F165F8" w:rsidRDefault="00000000">
      <w:pPr>
        <w:ind w:left="1080" w:hanging="360"/>
      </w:pPr>
      <w:r>
        <w:t>A.</w:t>
      </w:r>
      <w:r>
        <w:rPr>
          <w:rFonts w:ascii="Arial" w:eastAsia="Arial" w:hAnsi="Arial" w:cs="Arial"/>
        </w:rPr>
        <w:t xml:space="preserve"> </w:t>
      </w:r>
      <w:r>
        <w:t xml:space="preserve">The Audit Committee shall consist of three (3) members, at least one (1) of whom is to be a member of the Board of Directors and act as Chair.  The committee shall audit the books of the Treasurer annually and make their report at the annual business meeting.       </w:t>
      </w:r>
    </w:p>
    <w:p w14:paraId="7DBEA0AD" w14:textId="77777777" w:rsidR="00F165F8" w:rsidRDefault="00000000">
      <w:pPr>
        <w:spacing w:after="11"/>
        <w:ind w:left="-5"/>
      </w:pPr>
      <w:r>
        <w:t xml:space="preserve">Section 9. Additional details and responsibilities of Officers and committees can be found in the </w:t>
      </w:r>
    </w:p>
    <w:p w14:paraId="1527148C" w14:textId="77777777" w:rsidR="00F165F8" w:rsidRDefault="00000000">
      <w:pPr>
        <w:spacing w:after="261" w:line="259" w:lineRule="auto"/>
        <w:ind w:left="0" w:firstLine="0"/>
      </w:pPr>
      <w:r>
        <w:t>NRVBA</w:t>
      </w:r>
      <w:r>
        <w:rPr>
          <w:color w:val="C00000"/>
        </w:rPr>
        <w:t xml:space="preserve">  </w:t>
      </w:r>
      <w:r>
        <w:rPr>
          <w:color w:val="4F81BD"/>
        </w:rPr>
        <w:t>[</w:t>
      </w:r>
      <w:hyperlink r:id="rId5">
        <w:r>
          <w:rPr>
            <w:color w:val="4F81BD"/>
            <w:u w:val="single" w:color="4F81BD"/>
          </w:rPr>
          <w:t>Handbook</w:t>
        </w:r>
      </w:hyperlink>
      <w:hyperlink r:id="rId6">
        <w:r>
          <w:rPr>
            <w:color w:val="4F81BD"/>
          </w:rPr>
          <w:t>]</w:t>
        </w:r>
      </w:hyperlink>
      <w:r>
        <w:rPr>
          <w:color w:val="4F81BD"/>
        </w:rPr>
        <w:t xml:space="preserve"> </w:t>
      </w:r>
      <w:r>
        <w:t xml:space="preserve"> </w:t>
      </w:r>
    </w:p>
    <w:p w14:paraId="174BF08A" w14:textId="77777777" w:rsidR="00F165F8" w:rsidRDefault="00000000">
      <w:pPr>
        <w:pStyle w:val="Heading1"/>
        <w:ind w:left="12" w:right="5"/>
      </w:pPr>
      <w:r>
        <w:t xml:space="preserve">Article VII – Religion &amp; Politics </w:t>
      </w:r>
    </w:p>
    <w:p w14:paraId="5757A204" w14:textId="77777777" w:rsidR="00F165F8" w:rsidRDefault="00000000">
      <w:pPr>
        <w:ind w:left="-5"/>
      </w:pPr>
      <w:r>
        <w:t xml:space="preserve">This Association shall be nonsectarian and </w:t>
      </w:r>
      <w:proofErr w:type="gramStart"/>
      <w:r>
        <w:t>nonpartisan, and</w:t>
      </w:r>
      <w:proofErr w:type="gramEnd"/>
      <w:r>
        <w:t xml:space="preserve"> shall take no action endorsing or condemning any religion or any candidate for public office. </w:t>
      </w:r>
    </w:p>
    <w:p w14:paraId="57EF6305" w14:textId="77777777" w:rsidR="00F165F8" w:rsidRDefault="00000000">
      <w:pPr>
        <w:pStyle w:val="Heading1"/>
        <w:ind w:left="12" w:right="3"/>
      </w:pPr>
      <w:r>
        <w:t xml:space="preserve">Article VIII – Amendments </w:t>
      </w:r>
    </w:p>
    <w:p w14:paraId="15B6A26B" w14:textId="77777777" w:rsidR="00F165F8" w:rsidRDefault="00000000">
      <w:pPr>
        <w:ind w:left="-5"/>
      </w:pPr>
      <w:r>
        <w:rPr>
          <w:b/>
        </w:rPr>
        <w:t>Section 1</w:t>
      </w:r>
      <w:r>
        <w:t xml:space="preserve">. These Bylaws may be amended by a two-thirds majority vote of (paid) members at any meeting of the Association, wherein the members shall have been given at least eight (8) days advance notice to the proposed change(s), and the proposed amendment(s) shall have been included in the call for said meeting. </w:t>
      </w:r>
    </w:p>
    <w:p w14:paraId="1A81900E" w14:textId="77777777" w:rsidR="00F165F8" w:rsidRDefault="00000000">
      <w:pPr>
        <w:ind w:left="-5"/>
      </w:pPr>
      <w:r>
        <w:t xml:space="preserve">Adopted </w:t>
      </w:r>
      <w:proofErr w:type="gramStart"/>
      <w:r>
        <w:t>10/8/98</w:t>
      </w:r>
      <w:proofErr w:type="gramEnd"/>
      <w:r>
        <w:t xml:space="preserve"> </w:t>
      </w:r>
    </w:p>
    <w:p w14:paraId="778030DD" w14:textId="77777777" w:rsidR="00F165F8" w:rsidRDefault="00000000">
      <w:pPr>
        <w:ind w:left="-5"/>
      </w:pPr>
      <w:r>
        <w:t xml:space="preserve">Revisions: January 11, 2018, January 9, 2020 </w:t>
      </w:r>
    </w:p>
    <w:p w14:paraId="0BDF8EF1" w14:textId="77777777" w:rsidR="00F165F8" w:rsidRDefault="00000000">
      <w:pPr>
        <w:spacing w:after="247" w:line="259" w:lineRule="auto"/>
        <w:ind w:left="0" w:firstLine="0"/>
      </w:pPr>
      <w:r>
        <w:t xml:space="preserve"> </w:t>
      </w:r>
    </w:p>
    <w:p w14:paraId="1A7B6262" w14:textId="77777777" w:rsidR="00F165F8" w:rsidRDefault="00000000">
      <w:pPr>
        <w:spacing w:after="0" w:line="259" w:lineRule="auto"/>
        <w:ind w:left="0" w:firstLine="0"/>
      </w:pPr>
      <w:r>
        <w:rPr>
          <w:rFonts w:ascii="Calibri" w:eastAsia="Calibri" w:hAnsi="Calibri" w:cs="Calibri"/>
          <w:sz w:val="22"/>
        </w:rPr>
        <w:t xml:space="preserve"> </w:t>
      </w:r>
    </w:p>
    <w:sectPr w:rsidR="00F165F8">
      <w:pgSz w:w="12240" w:h="15840"/>
      <w:pgMar w:top="1442" w:right="1441" w:bottom="160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064E56"/>
    <w:multiLevelType w:val="hybridMultilevel"/>
    <w:tmpl w:val="013E2314"/>
    <w:lvl w:ilvl="0" w:tplc="18E8ECE0">
      <w:start w:val="1"/>
      <w:numFmt w:val="upperLetter"/>
      <w:lvlText w:val="%1."/>
      <w:lvlJc w:val="left"/>
      <w:pPr>
        <w:ind w:left="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88E1BF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3A2C9B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206CD8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6065F4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106B15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1F0491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2628CF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72A475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347702E9"/>
    <w:multiLevelType w:val="hybridMultilevel"/>
    <w:tmpl w:val="C4C8B6D0"/>
    <w:lvl w:ilvl="0" w:tplc="E3E44846">
      <w:start w:val="1"/>
      <w:numFmt w:val="upperLetter"/>
      <w:lvlText w:val="%1."/>
      <w:lvlJc w:val="left"/>
      <w:pPr>
        <w:ind w:left="1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5168BE4">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AB29C1A">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D724F7A">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39EA7AA">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6523AFA">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D4E615A">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6B2B02E">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216C22E">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C804E06"/>
    <w:multiLevelType w:val="hybridMultilevel"/>
    <w:tmpl w:val="1CEE52A4"/>
    <w:lvl w:ilvl="0" w:tplc="C0C03C0A">
      <w:start w:val="1"/>
      <w:numFmt w:val="upperLetter"/>
      <w:lvlText w:val="%1."/>
      <w:lvlJc w:val="left"/>
      <w:pPr>
        <w:ind w:left="1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B9ADE12">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4CC482E">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D34A01E">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2CCF7B4">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26EE530">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0C2F730">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838AD32">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C48095A">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6E075118"/>
    <w:multiLevelType w:val="hybridMultilevel"/>
    <w:tmpl w:val="B9825ABC"/>
    <w:lvl w:ilvl="0" w:tplc="4334998E">
      <w:start w:val="1"/>
      <w:numFmt w:val="upperLetter"/>
      <w:lvlText w:val="%1."/>
      <w:lvlJc w:val="left"/>
      <w:pPr>
        <w:ind w:left="1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1ECB866">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31E7D92">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24CAF6A">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F58F980">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296AD32">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A30C97E">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09204F6">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B4EFE7C">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6F003357"/>
    <w:multiLevelType w:val="hybridMultilevel"/>
    <w:tmpl w:val="89447198"/>
    <w:lvl w:ilvl="0" w:tplc="593E2D90">
      <w:start w:val="1"/>
      <w:numFmt w:val="upperLetter"/>
      <w:lvlText w:val="%1."/>
      <w:lvlJc w:val="left"/>
      <w:pPr>
        <w:ind w:left="9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09032FC">
      <w:start w:val="1"/>
      <w:numFmt w:val="lowerLetter"/>
      <w:lvlText w:val="%2"/>
      <w:lvlJc w:val="left"/>
      <w:pPr>
        <w:ind w:left="1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AE6CA0C">
      <w:start w:val="1"/>
      <w:numFmt w:val="lowerRoman"/>
      <w:lvlText w:val="%3"/>
      <w:lvlJc w:val="left"/>
      <w:pPr>
        <w:ind w:left="2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C966940">
      <w:start w:val="1"/>
      <w:numFmt w:val="decimal"/>
      <w:lvlText w:val="%4"/>
      <w:lvlJc w:val="left"/>
      <w:pPr>
        <w:ind w:left="3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A924D3A">
      <w:start w:val="1"/>
      <w:numFmt w:val="lowerLetter"/>
      <w:lvlText w:val="%5"/>
      <w:lvlJc w:val="left"/>
      <w:pPr>
        <w:ind w:left="3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2B8C340">
      <w:start w:val="1"/>
      <w:numFmt w:val="lowerRoman"/>
      <w:lvlText w:val="%6"/>
      <w:lvlJc w:val="left"/>
      <w:pPr>
        <w:ind w:left="4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93A69A2">
      <w:start w:val="1"/>
      <w:numFmt w:val="decimal"/>
      <w:lvlText w:val="%7"/>
      <w:lvlJc w:val="left"/>
      <w:pPr>
        <w:ind w:left="54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646F906">
      <w:start w:val="1"/>
      <w:numFmt w:val="lowerLetter"/>
      <w:lvlText w:val="%8"/>
      <w:lvlJc w:val="left"/>
      <w:pPr>
        <w:ind w:left="6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08AA82E">
      <w:start w:val="1"/>
      <w:numFmt w:val="lowerRoman"/>
      <w:lvlText w:val="%9"/>
      <w:lvlJc w:val="left"/>
      <w:pPr>
        <w:ind w:left="68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1638603427">
    <w:abstractNumId w:val="0"/>
  </w:num>
  <w:num w:numId="2" w16cid:durableId="1363437670">
    <w:abstractNumId w:val="3"/>
  </w:num>
  <w:num w:numId="3" w16cid:durableId="1518543949">
    <w:abstractNumId w:val="1"/>
  </w:num>
  <w:num w:numId="4" w16cid:durableId="1294406877">
    <w:abstractNumId w:val="4"/>
  </w:num>
  <w:num w:numId="5" w16cid:durableId="80963794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65F8"/>
    <w:rsid w:val="00AA4921"/>
    <w:rsid w:val="00F165F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F3F727"/>
  <w15:docId w15:val="{F16D4C28-40A4-4208-AB99-FF2396529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69" w:line="249" w:lineRule="auto"/>
      <w:ind w:left="10" w:hanging="10"/>
    </w:pPr>
    <w:rPr>
      <w:rFonts w:ascii="Times New Roman" w:eastAsia="Times New Roman" w:hAnsi="Times New Roman" w:cs="Times New Roman"/>
      <w:color w:val="000000"/>
      <w:sz w:val="24"/>
    </w:rPr>
  </w:style>
  <w:style w:type="paragraph" w:styleId="Heading1">
    <w:name w:val="heading 1"/>
    <w:next w:val="Normal"/>
    <w:link w:val="Heading1Char"/>
    <w:uiPriority w:val="9"/>
    <w:qFormat/>
    <w:pPr>
      <w:keepNext/>
      <w:keepLines/>
      <w:spacing w:after="251"/>
      <w:ind w:left="11" w:hanging="10"/>
      <w:jc w:val="center"/>
      <w:outlineLvl w:val="0"/>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ogle.com/url?q=https://nrvba.org/about/nrvba-bylaws/handbook/&amp;sa=D&amp;ust=1569284030496000" TargetMode="External"/><Relationship Id="rId5" Type="http://schemas.openxmlformats.org/officeDocument/2006/relationships/hyperlink" Target="https://www.google.com/url?q=https://nrvba.org/about/nrvba-bylaws/handbook/&amp;sa=D&amp;ust=156928403049600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1386</Words>
  <Characters>7905</Characters>
  <Application>Microsoft Office Word</Application>
  <DocSecurity>0</DocSecurity>
  <Lines>65</Lines>
  <Paragraphs>18</Paragraphs>
  <ScaleCrop>false</ScaleCrop>
  <Company/>
  <LinksUpToDate>false</LinksUpToDate>
  <CharactersWithSpaces>9273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Graf</dc:creator>
  <cp:keywords/>
  <cp:lastModifiedBy>Jeff Graf</cp:lastModifiedBy>
  <cp:revision>2</cp:revision>
  <dcterms:created xsi:type="dcterms:W3CDTF">2023-11-20T20:19:00Z</dcterms:created>
  <dcterms:modified xsi:type="dcterms:W3CDTF">2023-11-20T20:19:00Z</dcterms:modified>
</cp:coreProperties>
</file>